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1C" w:rsidRPr="002E731C" w:rsidRDefault="002E731C" w:rsidP="00581020">
      <w:pPr>
        <w:rPr>
          <w:rFonts w:ascii="Comic Sans MS" w:hAnsi="Comic Sans MS"/>
          <w:b/>
          <w:sz w:val="36"/>
          <w:szCs w:val="36"/>
        </w:rPr>
      </w:pPr>
      <w:bookmarkStart w:id="0" w:name="_GoBack"/>
      <w:r w:rsidRPr="002E731C">
        <w:rPr>
          <w:rFonts w:ascii="Comic Sans MS" w:hAnsi="Comic Sans MS"/>
          <w:b/>
          <w:sz w:val="36"/>
          <w:szCs w:val="36"/>
        </w:rPr>
        <w:t>“Seventh Grade” Short-Answer Questions</w:t>
      </w:r>
    </w:p>
    <w:bookmarkEnd w:id="0"/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>How do the events in the story influence a main character’s actions?</w:t>
      </w:r>
    </w:p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>Which events are most important in propelling the plot?  What would happen if the author chose not to include those events in the story?</w:t>
      </w:r>
    </w:p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>Describe the relationship between the story’s setting and conflict.  What impact does the setting have on the conflict?</w:t>
      </w:r>
    </w:p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>Provide examples of dialogue that are key to understanding the conflict or characterization.</w:t>
      </w:r>
    </w:p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>What would be different about this story if it was written from Victor’s point of view?  What are the limitations of first person point of view?</w:t>
      </w:r>
    </w:p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>How does the dialogue between the teacher and Victor impact the plot?</w:t>
      </w:r>
    </w:p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>Which sentence from the text best describes how story events influence Victor’s actions?</w:t>
      </w:r>
    </w:p>
    <w:p w:rsidR="00581020" w:rsidRPr="002E731C" w:rsidRDefault="00581020" w:rsidP="005810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E731C">
        <w:rPr>
          <w:rFonts w:ascii="Comic Sans MS" w:hAnsi="Comic Sans MS"/>
          <w:sz w:val="36"/>
          <w:szCs w:val="36"/>
        </w:rPr>
        <w:t xml:space="preserve">Which quote from the selection supports the theme “Life is Not Fair”? </w:t>
      </w:r>
    </w:p>
    <w:p w:rsidR="002E731C" w:rsidRPr="002E731C" w:rsidRDefault="002E731C" w:rsidP="002E731C">
      <w:pPr>
        <w:pStyle w:val="ListParagraph"/>
        <w:rPr>
          <w:rFonts w:ascii="Comic Sans MS" w:hAnsi="Comic Sans MS"/>
          <w:sz w:val="28"/>
          <w:szCs w:val="28"/>
        </w:rPr>
      </w:pPr>
    </w:p>
    <w:sectPr w:rsidR="002E731C" w:rsidRPr="002E731C" w:rsidSect="002E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1AC1"/>
    <w:multiLevelType w:val="hybridMultilevel"/>
    <w:tmpl w:val="DB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0"/>
    <w:rsid w:val="00147EAA"/>
    <w:rsid w:val="002E731C"/>
    <w:rsid w:val="00581020"/>
    <w:rsid w:val="00D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C07B-4BAE-4BBB-9ECC-EB1A4C91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Yarborough</dc:creator>
  <cp:keywords/>
  <dc:description/>
  <cp:lastModifiedBy>Elizabeth Yarborough</cp:lastModifiedBy>
  <cp:revision>2</cp:revision>
  <cp:lastPrinted>2016-09-15T11:43:00Z</cp:lastPrinted>
  <dcterms:created xsi:type="dcterms:W3CDTF">2016-09-15T11:38:00Z</dcterms:created>
  <dcterms:modified xsi:type="dcterms:W3CDTF">2016-09-15T17:23:00Z</dcterms:modified>
</cp:coreProperties>
</file>