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AD" w:rsidRPr="007C46AD" w:rsidRDefault="007C46AD" w:rsidP="007C46AD">
      <w:pPr>
        <w:pStyle w:val="Heading1"/>
        <w:spacing w:before="300" w:after="150"/>
        <w:rPr>
          <w:rFonts w:ascii="Foco-Bold" w:hAnsi="Foco-Bold"/>
          <w:color w:val="000000" w:themeColor="text1"/>
          <w:sz w:val="28"/>
          <w:szCs w:val="28"/>
        </w:rPr>
      </w:pPr>
      <w:r w:rsidRPr="007C46AD">
        <w:rPr>
          <w:rFonts w:ascii="Foco-Bold" w:hAnsi="Foco-Bold"/>
          <w:b/>
          <w:bCs/>
          <w:color w:val="000000" w:themeColor="text1"/>
          <w:sz w:val="28"/>
          <w:szCs w:val="28"/>
        </w:rPr>
        <w:t>Primary Sources: Civil Rights Act of 1964</w:t>
      </w:r>
    </w:p>
    <w:p w:rsidR="007C46AD" w:rsidRPr="007C46AD" w:rsidRDefault="007C46AD" w:rsidP="007C46AD">
      <w:pPr>
        <w:shd w:val="clear" w:color="auto" w:fill="FFFFFF"/>
        <w:rPr>
          <w:rFonts w:ascii="Helvetica" w:hAnsi="Helvetica" w:cs="Helvetica"/>
          <w:color w:val="000000" w:themeColor="text1"/>
          <w:sz w:val="21"/>
          <w:szCs w:val="21"/>
        </w:rPr>
      </w:pPr>
      <w:r w:rsidRPr="007C46AD">
        <w:rPr>
          <w:rStyle w:val="authordisplayname"/>
          <w:rFonts w:ascii="Helvetica" w:hAnsi="Helvetica" w:cs="Helvetica"/>
          <w:color w:val="000000" w:themeColor="text1"/>
          <w:sz w:val="21"/>
          <w:szCs w:val="21"/>
        </w:rPr>
        <w:t xml:space="preserve">Original legislation from the U.S. Congress, adapted by </w:t>
      </w:r>
      <w:proofErr w:type="spellStart"/>
      <w:r w:rsidRPr="007C46AD">
        <w:rPr>
          <w:rStyle w:val="authordisplayname"/>
          <w:rFonts w:ascii="Helvetica" w:hAnsi="Helvetica" w:cs="Helvetica"/>
          <w:color w:val="000000" w:themeColor="text1"/>
          <w:sz w:val="21"/>
          <w:szCs w:val="21"/>
        </w:rPr>
        <w:t>Newsela</w:t>
      </w:r>
      <w:proofErr w:type="spellEnd"/>
      <w:r w:rsidRPr="007C46AD">
        <w:rPr>
          <w:rStyle w:val="authordisplayname"/>
          <w:rFonts w:ascii="Helvetica" w:hAnsi="Helvetica" w:cs="Helvetica"/>
          <w:color w:val="000000" w:themeColor="text1"/>
          <w:sz w:val="21"/>
          <w:szCs w:val="21"/>
        </w:rPr>
        <w:t xml:space="preserve"> staff</w:t>
      </w:r>
    </w:p>
    <w:p w:rsidR="007C46AD" w:rsidRDefault="007C46AD" w:rsidP="007C46AD">
      <w:pPr>
        <w:shd w:val="clear" w:color="auto" w:fill="FFFFFF"/>
        <w:spacing w:after="150" w:line="240" w:lineRule="auto"/>
        <w:rPr>
          <w:rFonts w:ascii="Helvetica" w:eastAsia="Times New Roman" w:hAnsi="Helvetica" w:cs="Helvetica"/>
          <w:i/>
          <w:iCs/>
          <w:color w:val="333333"/>
          <w:sz w:val="24"/>
          <w:szCs w:val="24"/>
        </w:rPr>
      </w:pP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i/>
          <w:iCs/>
          <w:color w:val="333333"/>
          <w:sz w:val="24"/>
          <w:szCs w:val="24"/>
        </w:rPr>
        <w:t>Editor's Note: This act was signed into law by President Lyndon B. Johnson on July 2, 1964. It made discrimination in public places unlawful. It required schools and other public places to be integrated. It made job discrimination unlawful. This document was the most far-reaching civil rights legislation since the Reconstruction Era. This period followed the Civil War and was meant to help reunite the North and South. Excerpted here are the most important parts of the legislation.</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AN ACT</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This act is to enforce the constitutional right to vote.</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It is to grant official power for making legal judgments in the district courts of the United States. It will require individuals to stop discriminating by using a court order.</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The act will allow the Attorney General, or head of the U.S. Justice Department, to protect constitutional rights in public buildings.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It will increase the power of the Commission on Civil Rights.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The act will prevent discrimination in federally assisted programs.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It will create a Commission on Equal Employment Opportunity.</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This act will be called the “Civil Rights Act of 1964.”</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TITLE I — VOTING RIGHTS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(2) Nobody acting under the law may —</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(A) </w:t>
      </w:r>
      <w:proofErr w:type="gramStart"/>
      <w:r w:rsidRPr="007C46AD">
        <w:rPr>
          <w:rFonts w:ascii="Helvetica" w:eastAsia="Times New Roman" w:hAnsi="Helvetica" w:cs="Helvetica"/>
          <w:color w:val="333333"/>
          <w:sz w:val="24"/>
          <w:szCs w:val="24"/>
        </w:rPr>
        <w:t>use</w:t>
      </w:r>
      <w:proofErr w:type="gramEnd"/>
      <w:r w:rsidRPr="007C46AD">
        <w:rPr>
          <w:rFonts w:ascii="Helvetica" w:eastAsia="Times New Roman" w:hAnsi="Helvetica" w:cs="Helvetica"/>
          <w:color w:val="333333"/>
          <w:sz w:val="24"/>
          <w:szCs w:val="24"/>
        </w:rPr>
        <w:t xml:space="preserve"> different rules, practices, or methods for different individuals when registering them to vote.</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(B) </w:t>
      </w:r>
      <w:proofErr w:type="gramStart"/>
      <w:r w:rsidRPr="007C46AD">
        <w:rPr>
          <w:rFonts w:ascii="Helvetica" w:eastAsia="Times New Roman" w:hAnsi="Helvetica" w:cs="Helvetica"/>
          <w:color w:val="333333"/>
          <w:sz w:val="24"/>
          <w:szCs w:val="24"/>
        </w:rPr>
        <w:t>deny</w:t>
      </w:r>
      <w:proofErr w:type="gramEnd"/>
      <w:r w:rsidRPr="007C46AD">
        <w:rPr>
          <w:rFonts w:ascii="Helvetica" w:eastAsia="Times New Roman" w:hAnsi="Helvetica" w:cs="Helvetica"/>
          <w:color w:val="333333"/>
          <w:sz w:val="24"/>
          <w:szCs w:val="24"/>
        </w:rPr>
        <w:t xml:space="preserve"> an individual the right to vote because of an error when applying or registering. The error must not determine voter qualification.</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(C) </w:t>
      </w:r>
      <w:proofErr w:type="gramStart"/>
      <w:r w:rsidRPr="007C46AD">
        <w:rPr>
          <w:rFonts w:ascii="Helvetica" w:eastAsia="Times New Roman" w:hAnsi="Helvetica" w:cs="Helvetica"/>
          <w:color w:val="333333"/>
          <w:sz w:val="24"/>
          <w:szCs w:val="24"/>
        </w:rPr>
        <w:t>give</w:t>
      </w:r>
      <w:proofErr w:type="gramEnd"/>
      <w:r w:rsidRPr="007C46AD">
        <w:rPr>
          <w:rFonts w:ascii="Helvetica" w:eastAsia="Times New Roman" w:hAnsi="Helvetica" w:cs="Helvetica"/>
          <w:color w:val="333333"/>
          <w:sz w:val="24"/>
          <w:szCs w:val="24"/>
        </w:rPr>
        <w:t xml:space="preserve"> a knowledge test to vote in any election. Exceptions occur if the test is assigned to everyone and done entirely through writing. There must also be a copy of the test and answers provided within 25 days.</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TITLE II — NO DISCRIMINATION IN PLACES OF PUBLIC ACCOMMODATION</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SEC. 201. (a) Everyone may be granted full and equal enjoyment of goods, services, equipment, and privileges in public places.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lastRenderedPageBreak/>
        <w:t>(b) Each of the following establishments could be considered a public place:</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(1) </w:t>
      </w:r>
      <w:proofErr w:type="gramStart"/>
      <w:r w:rsidRPr="007C46AD">
        <w:rPr>
          <w:rFonts w:ascii="Helvetica" w:eastAsia="Times New Roman" w:hAnsi="Helvetica" w:cs="Helvetica"/>
          <w:color w:val="333333"/>
          <w:sz w:val="24"/>
          <w:szCs w:val="24"/>
        </w:rPr>
        <w:t>any</w:t>
      </w:r>
      <w:proofErr w:type="gramEnd"/>
      <w:r w:rsidRPr="007C46AD">
        <w:rPr>
          <w:rFonts w:ascii="Helvetica" w:eastAsia="Times New Roman" w:hAnsi="Helvetica" w:cs="Helvetica"/>
          <w:color w:val="333333"/>
          <w:sz w:val="24"/>
          <w:szCs w:val="24"/>
        </w:rPr>
        <w:t xml:space="preserve"> inn, hotel, motel, or other place which provides lodging to guest.</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(2) </w:t>
      </w:r>
      <w:proofErr w:type="gramStart"/>
      <w:r w:rsidRPr="007C46AD">
        <w:rPr>
          <w:rFonts w:ascii="Helvetica" w:eastAsia="Times New Roman" w:hAnsi="Helvetica" w:cs="Helvetica"/>
          <w:color w:val="333333"/>
          <w:sz w:val="24"/>
          <w:szCs w:val="24"/>
        </w:rPr>
        <w:t>any</w:t>
      </w:r>
      <w:proofErr w:type="gramEnd"/>
      <w:r w:rsidRPr="007C46AD">
        <w:rPr>
          <w:rFonts w:ascii="Helvetica" w:eastAsia="Times New Roman" w:hAnsi="Helvetica" w:cs="Helvetica"/>
          <w:color w:val="333333"/>
          <w:sz w:val="24"/>
          <w:szCs w:val="24"/>
        </w:rPr>
        <w:t xml:space="preserve"> restaurant, cafeteria or other place where food is sold and consumed on premise.</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(3) </w:t>
      </w:r>
      <w:proofErr w:type="gramStart"/>
      <w:r w:rsidRPr="007C46AD">
        <w:rPr>
          <w:rFonts w:ascii="Helvetica" w:eastAsia="Times New Roman" w:hAnsi="Helvetica" w:cs="Helvetica"/>
          <w:color w:val="333333"/>
          <w:sz w:val="24"/>
          <w:szCs w:val="24"/>
        </w:rPr>
        <w:t>any</w:t>
      </w:r>
      <w:proofErr w:type="gramEnd"/>
      <w:r w:rsidRPr="007C46AD">
        <w:rPr>
          <w:rFonts w:ascii="Helvetica" w:eastAsia="Times New Roman" w:hAnsi="Helvetica" w:cs="Helvetica"/>
          <w:color w:val="333333"/>
          <w:sz w:val="24"/>
          <w:szCs w:val="24"/>
        </w:rPr>
        <w:t xml:space="preserve"> movie theater, theater, concert hall, sports arena, stadium or other place of entertainment.</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TITLE III — DESEGREGATION OF PUBLIC FACILITIES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SEC. 301. (a) The Attorney General may respond when a person complains of unequal treatment. This can be because of race, color, religion, or national </w:t>
      </w:r>
      <w:proofErr w:type="spellStart"/>
      <w:r w:rsidRPr="007C46AD">
        <w:rPr>
          <w:rFonts w:ascii="Helvetica" w:eastAsia="Times New Roman" w:hAnsi="Helvetica" w:cs="Helvetica"/>
          <w:color w:val="333333"/>
          <w:sz w:val="24"/>
          <w:szCs w:val="24"/>
        </w:rPr>
        <w:t>origin.This</w:t>
      </w:r>
      <w:proofErr w:type="spellEnd"/>
      <w:r w:rsidRPr="007C46AD">
        <w:rPr>
          <w:rFonts w:ascii="Helvetica" w:eastAsia="Times New Roman" w:hAnsi="Helvetica" w:cs="Helvetica"/>
          <w:color w:val="333333"/>
          <w:sz w:val="24"/>
          <w:szCs w:val="24"/>
        </w:rPr>
        <w:t xml:space="preserve"> includes not being allowed use of a public building.</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If the Attorney General believes the complaint has merit, he is authorized to take legal action. This will happen in a district court. The court may make legal decisions according to this section. </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TITLE VI — NONDISCRIMINATION IN FEDERAL PROGRAMS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SEC. 601. No person may be denied benefits or be discriminated against under any program receiving help from the government. This includes programs like health care for the poor or elderly.</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TITLE VII — EQUAL EMPLOYMENT OPPORTUNITY</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—SEC. 703. (a) Based on race, color, religion, gender, or ethnicity, it is unlawful for an employer —</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(1) </w:t>
      </w:r>
      <w:proofErr w:type="gramStart"/>
      <w:r w:rsidRPr="007C46AD">
        <w:rPr>
          <w:rFonts w:ascii="Helvetica" w:eastAsia="Times New Roman" w:hAnsi="Helvetica" w:cs="Helvetica"/>
          <w:color w:val="333333"/>
          <w:sz w:val="24"/>
          <w:szCs w:val="24"/>
        </w:rPr>
        <w:t>to</w:t>
      </w:r>
      <w:proofErr w:type="gramEnd"/>
      <w:r w:rsidRPr="007C46AD">
        <w:rPr>
          <w:rFonts w:ascii="Helvetica" w:eastAsia="Times New Roman" w:hAnsi="Helvetica" w:cs="Helvetica"/>
          <w:color w:val="333333"/>
          <w:sz w:val="24"/>
          <w:szCs w:val="24"/>
        </w:rPr>
        <w:t xml:space="preserve"> refuse to hire or fire any individual. It is also unlawful to separate any individual from the rest of the team. It is unlawful to pay someone of a different race, gender, religion or ethnicity less than someone else with equal skills and ability. It is also against the law to treat them differently at work or to not give them the same privileges.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(2) </w:t>
      </w:r>
      <w:proofErr w:type="gramStart"/>
      <w:r w:rsidRPr="007C46AD">
        <w:rPr>
          <w:rFonts w:ascii="Helvetica" w:eastAsia="Times New Roman" w:hAnsi="Helvetica" w:cs="Helvetica"/>
          <w:color w:val="333333"/>
          <w:sz w:val="24"/>
          <w:szCs w:val="24"/>
        </w:rPr>
        <w:t>to</w:t>
      </w:r>
      <w:proofErr w:type="gramEnd"/>
      <w:r w:rsidRPr="007C46AD">
        <w:rPr>
          <w:rFonts w:ascii="Helvetica" w:eastAsia="Times New Roman" w:hAnsi="Helvetica" w:cs="Helvetica"/>
          <w:color w:val="333333"/>
          <w:sz w:val="24"/>
          <w:szCs w:val="24"/>
        </w:rPr>
        <w:t xml:space="preserve"> limit or separate employees. This includes denying opportunities or negatively impacting employment.  </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(b) It may be unlawful for an employment agency to refuse to recommend a job to someone based on these things.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(c) It may be unlawful for a labor organization—</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(1) </w:t>
      </w:r>
      <w:proofErr w:type="gramStart"/>
      <w:r w:rsidRPr="007C46AD">
        <w:rPr>
          <w:rFonts w:ascii="Helvetica" w:eastAsia="Times New Roman" w:hAnsi="Helvetica" w:cs="Helvetica"/>
          <w:color w:val="333333"/>
          <w:sz w:val="24"/>
          <w:szCs w:val="24"/>
        </w:rPr>
        <w:t>to</w:t>
      </w:r>
      <w:proofErr w:type="gramEnd"/>
      <w:r w:rsidRPr="007C46AD">
        <w:rPr>
          <w:rFonts w:ascii="Helvetica" w:eastAsia="Times New Roman" w:hAnsi="Helvetica" w:cs="Helvetica"/>
          <w:color w:val="333333"/>
          <w:sz w:val="24"/>
          <w:szCs w:val="24"/>
        </w:rPr>
        <w:t xml:space="preserve"> ban membership or separate individuals.</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(2) </w:t>
      </w:r>
      <w:proofErr w:type="gramStart"/>
      <w:r w:rsidRPr="007C46AD">
        <w:rPr>
          <w:rFonts w:ascii="Helvetica" w:eastAsia="Times New Roman" w:hAnsi="Helvetica" w:cs="Helvetica"/>
          <w:color w:val="333333"/>
          <w:sz w:val="24"/>
          <w:szCs w:val="24"/>
        </w:rPr>
        <w:t>to</w:t>
      </w:r>
      <w:proofErr w:type="gramEnd"/>
      <w:r w:rsidRPr="007C46AD">
        <w:rPr>
          <w:rFonts w:ascii="Helvetica" w:eastAsia="Times New Roman" w:hAnsi="Helvetica" w:cs="Helvetica"/>
          <w:color w:val="333333"/>
          <w:sz w:val="24"/>
          <w:szCs w:val="24"/>
        </w:rPr>
        <w:t xml:space="preserve"> limit or refuse to refer any individual in a way which limits employment opportunities or negatively influences employment.</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 xml:space="preserve">(3) </w:t>
      </w:r>
      <w:proofErr w:type="gramStart"/>
      <w:r w:rsidRPr="007C46AD">
        <w:rPr>
          <w:rFonts w:ascii="Helvetica" w:eastAsia="Times New Roman" w:hAnsi="Helvetica" w:cs="Helvetica"/>
          <w:color w:val="333333"/>
          <w:sz w:val="24"/>
          <w:szCs w:val="24"/>
        </w:rPr>
        <w:t>to</w:t>
      </w:r>
      <w:proofErr w:type="gramEnd"/>
      <w:r w:rsidRPr="007C46AD">
        <w:rPr>
          <w:rFonts w:ascii="Helvetica" w:eastAsia="Times New Roman" w:hAnsi="Helvetica" w:cs="Helvetica"/>
          <w:color w:val="333333"/>
          <w:sz w:val="24"/>
          <w:szCs w:val="24"/>
        </w:rPr>
        <w:t xml:space="preserve"> be prejudiced against an individual in violation of this section.</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lastRenderedPageBreak/>
        <w:t>(d) It is unlawful for any apprenticeship or training program to be prejudiced against any individual.</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Equal Employment Opportunity Commission</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A group will be created called the Equal Employment Opportunity Commission. The commission will be composed of five members. They will be chosen by the President. The committee members will be advised by lawmakers in the Senate.</w:t>
      </w:r>
    </w:p>
    <w:p w:rsidR="007C46AD" w:rsidRPr="007C46AD" w:rsidRDefault="007C46AD" w:rsidP="007C46AD">
      <w:pPr>
        <w:shd w:val="clear" w:color="auto" w:fill="FFFFFF"/>
        <w:spacing w:before="360" w:after="150" w:line="240" w:lineRule="auto"/>
        <w:outlineLvl w:val="1"/>
        <w:rPr>
          <w:rFonts w:ascii="Helvetica" w:eastAsia="Times New Roman" w:hAnsi="Helvetica" w:cs="Helvetica"/>
          <w:b/>
          <w:bCs/>
          <w:color w:val="333333"/>
          <w:sz w:val="27"/>
          <w:szCs w:val="27"/>
        </w:rPr>
      </w:pPr>
      <w:r w:rsidRPr="007C46AD">
        <w:rPr>
          <w:rFonts w:ascii="Helvetica" w:eastAsia="Times New Roman" w:hAnsi="Helvetica" w:cs="Helvetica"/>
          <w:b/>
          <w:bCs/>
          <w:color w:val="333333"/>
          <w:sz w:val="27"/>
          <w:szCs w:val="27"/>
        </w:rPr>
        <w:t>TITLE VIII — REGISTRATION AND VOTING</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SEC. 801. The Secretary of Commerce will conduct a survey. The survey will be a collection of voting numbers in certain areas. These places will be recommended by the Commission on Civil Rights. The survey will include a count of persons of voting age by race, color, national origin, and voter standing. It is to make sure that this act is being followed.</w:t>
      </w:r>
    </w:p>
    <w:p w:rsidR="007C46AD" w:rsidRPr="007C46AD" w:rsidRDefault="007C46AD" w:rsidP="007C46AD">
      <w:pPr>
        <w:shd w:val="clear" w:color="auto" w:fill="FFFFFF"/>
        <w:spacing w:after="150" w:line="240" w:lineRule="auto"/>
        <w:rPr>
          <w:rFonts w:ascii="Helvetica" w:eastAsia="Times New Roman" w:hAnsi="Helvetica" w:cs="Helvetica"/>
          <w:color w:val="333333"/>
          <w:sz w:val="24"/>
          <w:szCs w:val="24"/>
        </w:rPr>
      </w:pPr>
      <w:r w:rsidRPr="007C46AD">
        <w:rPr>
          <w:rFonts w:ascii="Helvetica" w:eastAsia="Times New Roman" w:hAnsi="Helvetica" w:cs="Helvetica"/>
          <w:color w:val="333333"/>
          <w:sz w:val="24"/>
          <w:szCs w:val="24"/>
        </w:rPr>
        <w:t>No person needs to make his race, color, or national origin known. If questioned about his political party affiliation or how he voted, he may refuse to answer. Every person questioned has the right to refuse to answer.</w:t>
      </w:r>
    </w:p>
    <w:p w:rsidR="00BD6A75" w:rsidRDefault="007C46AD"/>
    <w:p w:rsidR="007C46AD" w:rsidRDefault="007C46AD"/>
    <w:p w:rsidR="007C46AD" w:rsidRDefault="007C46AD"/>
    <w:p w:rsidR="007C46AD" w:rsidRDefault="007C46AD"/>
    <w:p w:rsidR="007C46AD" w:rsidRDefault="007C46AD"/>
    <w:p w:rsidR="007C46AD" w:rsidRDefault="007C46AD"/>
    <w:p w:rsidR="007C46AD" w:rsidRDefault="007C46AD"/>
    <w:p w:rsidR="007C46AD" w:rsidRDefault="007C46AD"/>
    <w:p w:rsidR="007C46AD" w:rsidRDefault="007C46AD"/>
    <w:p w:rsidR="007C46AD" w:rsidRDefault="007C46AD">
      <w:bookmarkStart w:id="0" w:name="_GoBack"/>
      <w:bookmarkEnd w:id="0"/>
    </w:p>
    <w:p w:rsidR="007C46AD" w:rsidRDefault="007C46AD"/>
    <w:p w:rsidR="007C46AD" w:rsidRDefault="007C46AD"/>
    <w:p w:rsidR="007C46AD" w:rsidRDefault="007C46AD"/>
    <w:p w:rsidR="007C46AD" w:rsidRDefault="007C46AD"/>
    <w:p w:rsidR="007C46AD" w:rsidRDefault="007C46AD"/>
    <w:p w:rsidR="007C46AD" w:rsidRPr="007C46AD" w:rsidRDefault="007C46AD" w:rsidP="007C46AD">
      <w:pPr>
        <w:pStyle w:val="ListParagraph"/>
        <w:numPr>
          <w:ilvl w:val="0"/>
          <w:numId w:val="1"/>
        </w:numPr>
        <w:shd w:val="clear" w:color="auto" w:fill="F8F8F8"/>
        <w:spacing w:before="300" w:line="300" w:lineRule="atLeast"/>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lastRenderedPageBreak/>
        <w:t>Which of the following answer choices BEST describes the main ideas of the Civil Rights Act?</w:t>
      </w:r>
    </w:p>
    <w:p w:rsidR="007C46AD" w:rsidRPr="007C46AD" w:rsidRDefault="007C46AD" w:rsidP="007C46AD">
      <w:pPr>
        <w:shd w:val="clear" w:color="auto" w:fill="F8F8F8"/>
        <w:spacing w:after="0" w:line="240" w:lineRule="auto"/>
        <w:ind w:left="720" w:firstLine="360"/>
        <w:rPr>
          <w:rFonts w:ascii="Helvetica" w:eastAsia="Times New Roman" w:hAnsi="Helvetica" w:cs="Helvetica"/>
          <w:b/>
          <w:bCs/>
          <w:color w:val="616161"/>
          <w:sz w:val="24"/>
          <w:szCs w:val="24"/>
        </w:rPr>
      </w:pPr>
      <w:proofErr w:type="gramStart"/>
      <w:r w:rsidRPr="007C46AD">
        <w:rPr>
          <w:rFonts w:ascii="Helvetica" w:eastAsia="Times New Roman" w:hAnsi="Helvetica" w:cs="Helvetica"/>
          <w:b/>
          <w:bCs/>
          <w:color w:val="616161"/>
          <w:sz w:val="24"/>
          <w:szCs w:val="24"/>
        </w:rPr>
        <w:t>A</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The</w:t>
      </w:r>
      <w:proofErr w:type="gramEnd"/>
      <w:r w:rsidRPr="007C46AD">
        <w:rPr>
          <w:rFonts w:ascii="Helvetica" w:eastAsia="Times New Roman" w:hAnsi="Helvetica" w:cs="Helvetica"/>
          <w:color w:val="616161"/>
          <w:sz w:val="21"/>
          <w:szCs w:val="21"/>
        </w:rPr>
        <w:t xml:space="preserve"> Civil Rights Act will increase the power of the Attorney General and the Commission on Civil Rights. The Attorney General may take legal action in a district court.</w:t>
      </w:r>
    </w:p>
    <w:p w:rsidR="007C46AD" w:rsidRPr="007C46AD" w:rsidRDefault="007C46AD" w:rsidP="007C46AD">
      <w:pPr>
        <w:shd w:val="clear" w:color="auto" w:fill="F8F8F8"/>
        <w:spacing w:after="0" w:line="240" w:lineRule="auto"/>
        <w:ind w:left="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B</w:t>
      </w:r>
      <w:r>
        <w:rPr>
          <w:rFonts w:ascii="Helvetica" w:eastAsia="Times New Roman" w:hAnsi="Helvetica" w:cs="Helvetica"/>
          <w:b/>
          <w:bCs/>
          <w:color w:val="616161"/>
          <w:sz w:val="24"/>
          <w:szCs w:val="24"/>
        </w:rPr>
        <w:t xml:space="preserve"> </w:t>
      </w:r>
      <w:proofErr w:type="gramStart"/>
      <w:r w:rsidRPr="007C46AD">
        <w:rPr>
          <w:rFonts w:ascii="Helvetica" w:eastAsia="Times New Roman" w:hAnsi="Helvetica" w:cs="Helvetica"/>
          <w:color w:val="616161"/>
          <w:sz w:val="21"/>
          <w:szCs w:val="21"/>
        </w:rPr>
        <w:t>The</w:t>
      </w:r>
      <w:proofErr w:type="gramEnd"/>
      <w:r w:rsidRPr="007C46AD">
        <w:rPr>
          <w:rFonts w:ascii="Helvetica" w:eastAsia="Times New Roman" w:hAnsi="Helvetica" w:cs="Helvetica"/>
          <w:color w:val="616161"/>
          <w:sz w:val="21"/>
          <w:szCs w:val="21"/>
        </w:rPr>
        <w:t xml:space="preserve"> Civil Rights Act is intended to enforce the right to vote. Surveys of voters will be done in order to ensure that this is happening, though people do not have to answer questions.</w:t>
      </w:r>
    </w:p>
    <w:p w:rsidR="007C46AD" w:rsidRPr="007C46AD" w:rsidRDefault="007C46AD" w:rsidP="007C46AD">
      <w:pPr>
        <w:shd w:val="clear" w:color="auto" w:fill="F8F8F8"/>
        <w:spacing w:after="0" w:line="240" w:lineRule="auto"/>
        <w:ind w:left="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C</w:t>
      </w:r>
      <w:r>
        <w:rPr>
          <w:rFonts w:ascii="Helvetica" w:eastAsia="Times New Roman" w:hAnsi="Helvetica" w:cs="Helvetica"/>
          <w:b/>
          <w:bCs/>
          <w:color w:val="616161"/>
          <w:sz w:val="24"/>
          <w:szCs w:val="24"/>
        </w:rPr>
        <w:t xml:space="preserve"> </w:t>
      </w:r>
      <w:proofErr w:type="gramStart"/>
      <w:r w:rsidRPr="007C46AD">
        <w:rPr>
          <w:rFonts w:ascii="Helvetica" w:eastAsia="Times New Roman" w:hAnsi="Helvetica" w:cs="Helvetica"/>
          <w:color w:val="616161"/>
          <w:sz w:val="21"/>
          <w:szCs w:val="21"/>
        </w:rPr>
        <w:t>The</w:t>
      </w:r>
      <w:proofErr w:type="gramEnd"/>
      <w:r w:rsidRPr="007C46AD">
        <w:rPr>
          <w:rFonts w:ascii="Helvetica" w:eastAsia="Times New Roman" w:hAnsi="Helvetica" w:cs="Helvetica"/>
          <w:color w:val="616161"/>
          <w:sz w:val="21"/>
          <w:szCs w:val="21"/>
        </w:rPr>
        <w:t xml:space="preserve"> Civil Rights Act is the largest civil rights legislation in almost 100 years. It is being created because laws are very different for men and women and this is not fair.</w:t>
      </w:r>
    </w:p>
    <w:p w:rsidR="007C46AD" w:rsidRPr="007C46AD" w:rsidRDefault="007C46AD" w:rsidP="007C46AD">
      <w:pPr>
        <w:shd w:val="clear" w:color="auto" w:fill="F8F8F8"/>
        <w:spacing w:after="0" w:line="240" w:lineRule="auto"/>
        <w:ind w:left="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D</w:t>
      </w:r>
      <w:r>
        <w:rPr>
          <w:rFonts w:ascii="Helvetica" w:eastAsia="Times New Roman" w:hAnsi="Helvetica" w:cs="Helvetica"/>
          <w:b/>
          <w:bCs/>
          <w:color w:val="616161"/>
          <w:sz w:val="24"/>
          <w:szCs w:val="24"/>
        </w:rPr>
        <w:t xml:space="preserve"> </w:t>
      </w:r>
      <w:proofErr w:type="gramStart"/>
      <w:r w:rsidRPr="007C46AD">
        <w:rPr>
          <w:rFonts w:ascii="Helvetica" w:eastAsia="Times New Roman" w:hAnsi="Helvetica" w:cs="Helvetica"/>
          <w:color w:val="616161"/>
          <w:sz w:val="21"/>
          <w:szCs w:val="21"/>
        </w:rPr>
        <w:t>The</w:t>
      </w:r>
      <w:proofErr w:type="gramEnd"/>
      <w:r w:rsidRPr="007C46AD">
        <w:rPr>
          <w:rFonts w:ascii="Helvetica" w:eastAsia="Times New Roman" w:hAnsi="Helvetica" w:cs="Helvetica"/>
          <w:color w:val="616161"/>
          <w:sz w:val="21"/>
          <w:szCs w:val="21"/>
        </w:rPr>
        <w:t xml:space="preserve"> Civil Rights Act is intended to stop discrimination in many aspects of public life, such as applying for a job or voting. People cannot be treated unfairly based on race, color, religion, gender or ethnicity.</w:t>
      </w:r>
    </w:p>
    <w:p w:rsidR="007C46AD" w:rsidRPr="007C46AD" w:rsidRDefault="007C46AD" w:rsidP="007C46AD">
      <w:pPr>
        <w:pStyle w:val="ListParagraph"/>
        <w:numPr>
          <w:ilvl w:val="0"/>
          <w:numId w:val="1"/>
        </w:numPr>
        <w:shd w:val="clear" w:color="auto" w:fill="F8F8F8"/>
        <w:spacing w:before="300" w:line="300" w:lineRule="atLeast"/>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Which answer choice BEST gives the main idea of the section "TITLE I — VOTING RIGHTS"?</w:t>
      </w:r>
    </w:p>
    <w:p w:rsidR="007C46AD" w:rsidRPr="007C46AD" w:rsidRDefault="007C46AD" w:rsidP="007C46AD">
      <w:pPr>
        <w:shd w:val="clear" w:color="auto" w:fill="F8F8F8"/>
        <w:spacing w:after="0" w:line="240" w:lineRule="auto"/>
        <w:ind w:firstLine="720"/>
        <w:rPr>
          <w:rFonts w:ascii="Helvetica" w:eastAsia="Times New Roman" w:hAnsi="Helvetica" w:cs="Helvetica"/>
          <w:b/>
          <w:bCs/>
          <w:color w:val="616161"/>
          <w:sz w:val="24"/>
          <w:szCs w:val="24"/>
        </w:rPr>
      </w:pPr>
      <w:proofErr w:type="gramStart"/>
      <w:r w:rsidRPr="007C46AD">
        <w:rPr>
          <w:rFonts w:ascii="Helvetica" w:eastAsia="Times New Roman" w:hAnsi="Helvetica" w:cs="Helvetica"/>
          <w:b/>
          <w:bCs/>
          <w:color w:val="616161"/>
          <w:sz w:val="24"/>
          <w:szCs w:val="24"/>
        </w:rPr>
        <w:t>A</w:t>
      </w:r>
      <w:proofErr w:type="gramEnd"/>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Everyone must have equal rights to vote without unfair rules or restrictions.</w:t>
      </w:r>
    </w:p>
    <w:p w:rsidR="007C46AD" w:rsidRPr="007C46AD" w:rsidRDefault="007C46AD" w:rsidP="007C46AD">
      <w:pPr>
        <w:shd w:val="clear" w:color="auto" w:fill="F8F8F8"/>
        <w:spacing w:after="0" w:line="240" w:lineRule="auto"/>
        <w:ind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B</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A test may not be given to voters unless specific requirements are met.</w:t>
      </w:r>
    </w:p>
    <w:p w:rsidR="007C46AD" w:rsidRPr="007C46AD" w:rsidRDefault="007C46AD" w:rsidP="007C46AD">
      <w:pPr>
        <w:shd w:val="clear" w:color="auto" w:fill="F8F8F8"/>
        <w:spacing w:after="0" w:line="240" w:lineRule="auto"/>
        <w:ind w:left="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C</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The most important part of the Civil Rights Act was to enforce the constitutional right to vote.</w:t>
      </w:r>
    </w:p>
    <w:p w:rsidR="007C46AD" w:rsidRDefault="007C46AD" w:rsidP="007C46AD">
      <w:pPr>
        <w:shd w:val="clear" w:color="auto" w:fill="F8F8F8"/>
        <w:spacing w:after="0" w:line="240" w:lineRule="auto"/>
        <w:ind w:left="720"/>
        <w:rPr>
          <w:rFonts w:ascii="Helvetica" w:eastAsia="Times New Roman" w:hAnsi="Helvetica" w:cs="Helvetica"/>
          <w:color w:val="616161"/>
          <w:sz w:val="21"/>
          <w:szCs w:val="21"/>
        </w:rPr>
      </w:pPr>
      <w:r w:rsidRPr="007C46AD">
        <w:rPr>
          <w:rFonts w:ascii="Helvetica" w:eastAsia="Times New Roman" w:hAnsi="Helvetica" w:cs="Helvetica"/>
          <w:b/>
          <w:bCs/>
          <w:color w:val="616161"/>
          <w:sz w:val="24"/>
          <w:szCs w:val="24"/>
        </w:rPr>
        <w:t>D</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Citizens may not be denied the right to vote unless they make errors when applying or registering.</w:t>
      </w:r>
    </w:p>
    <w:p w:rsidR="007C46AD" w:rsidRPr="007C46AD" w:rsidRDefault="007C46AD" w:rsidP="007C46AD">
      <w:pPr>
        <w:pStyle w:val="ListParagraph"/>
        <w:numPr>
          <w:ilvl w:val="0"/>
          <w:numId w:val="1"/>
        </w:numPr>
        <w:shd w:val="clear" w:color="auto" w:fill="F8F8F8"/>
        <w:spacing w:before="300" w:after="0" w:line="300" w:lineRule="atLeast"/>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Read the introduction [paragraph 1].</w:t>
      </w:r>
    </w:p>
    <w:p w:rsidR="007C46AD" w:rsidRPr="007C46AD" w:rsidRDefault="007C46AD" w:rsidP="007C46AD">
      <w:pPr>
        <w:shd w:val="clear" w:color="auto" w:fill="F8F8F8"/>
        <w:spacing w:before="300" w:line="300" w:lineRule="atLeast"/>
        <w:ind w:left="36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Which phrase from this paragraph MOST clearly expresses that the Civil Rights Act made rules about many different aspects of discrimination?</w:t>
      </w:r>
    </w:p>
    <w:p w:rsidR="007C46AD" w:rsidRPr="007C46AD" w:rsidRDefault="007C46AD" w:rsidP="007C46AD">
      <w:pPr>
        <w:shd w:val="clear" w:color="auto" w:fill="F8F8F8"/>
        <w:spacing w:after="0" w:line="240" w:lineRule="auto"/>
        <w:ind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A</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signed into law</w:t>
      </w:r>
    </w:p>
    <w:p w:rsidR="007C46AD" w:rsidRPr="007C46AD" w:rsidRDefault="007C46AD" w:rsidP="007C46AD">
      <w:pPr>
        <w:shd w:val="clear" w:color="auto" w:fill="F8F8F8"/>
        <w:spacing w:after="0" w:line="240" w:lineRule="auto"/>
        <w:ind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B</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other public places</w:t>
      </w:r>
    </w:p>
    <w:p w:rsidR="007C46AD" w:rsidRPr="007C46AD" w:rsidRDefault="007C46AD" w:rsidP="007C46AD">
      <w:pPr>
        <w:shd w:val="clear" w:color="auto" w:fill="F8F8F8"/>
        <w:spacing w:after="0" w:line="240" w:lineRule="auto"/>
        <w:ind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C</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most far-reaching</w:t>
      </w:r>
    </w:p>
    <w:p w:rsidR="007C46AD" w:rsidRDefault="007C46AD" w:rsidP="007C46AD">
      <w:pPr>
        <w:shd w:val="clear" w:color="auto" w:fill="F8F8F8"/>
        <w:spacing w:after="0" w:line="240" w:lineRule="auto"/>
        <w:ind w:firstLine="720"/>
        <w:rPr>
          <w:rFonts w:ascii="Helvetica" w:eastAsia="Times New Roman" w:hAnsi="Helvetica" w:cs="Helvetica"/>
          <w:color w:val="616161"/>
          <w:sz w:val="21"/>
          <w:szCs w:val="21"/>
        </w:rPr>
      </w:pPr>
      <w:r w:rsidRPr="007C46AD">
        <w:rPr>
          <w:rFonts w:ascii="Helvetica" w:eastAsia="Times New Roman" w:hAnsi="Helvetica" w:cs="Helvetica"/>
          <w:b/>
          <w:bCs/>
          <w:color w:val="616161"/>
          <w:sz w:val="24"/>
          <w:szCs w:val="24"/>
        </w:rPr>
        <w:t>D</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to help reunite</w:t>
      </w:r>
    </w:p>
    <w:p w:rsidR="007C46AD" w:rsidRPr="007C46AD" w:rsidRDefault="007C46AD" w:rsidP="007C46AD">
      <w:pPr>
        <w:pStyle w:val="ListParagraph"/>
        <w:numPr>
          <w:ilvl w:val="0"/>
          <w:numId w:val="1"/>
        </w:numPr>
        <w:shd w:val="clear" w:color="auto" w:fill="F8F8F8"/>
        <w:spacing w:before="300" w:after="0" w:line="300" w:lineRule="atLeast"/>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Read the section "TITLE III — DESEGREGATION OF PUBLIC FACILITIES."</w:t>
      </w:r>
    </w:p>
    <w:p w:rsidR="007C46AD" w:rsidRPr="007C46AD" w:rsidRDefault="007C46AD" w:rsidP="007C46AD">
      <w:pPr>
        <w:shd w:val="clear" w:color="auto" w:fill="F8F8F8"/>
        <w:spacing w:before="300" w:after="0" w:line="300" w:lineRule="atLeast"/>
        <w:ind w:left="108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In the following sentence from this section, what is meant by "complaint has merit"?</w:t>
      </w:r>
    </w:p>
    <w:p w:rsidR="007C46AD" w:rsidRPr="007C46AD" w:rsidRDefault="007C46AD" w:rsidP="007C46AD">
      <w:pPr>
        <w:shd w:val="clear" w:color="auto" w:fill="F8F8F8"/>
        <w:spacing w:before="300" w:line="300" w:lineRule="atLeast"/>
        <w:ind w:left="1440"/>
        <w:rPr>
          <w:rFonts w:ascii="Helvetica" w:eastAsia="Times New Roman" w:hAnsi="Helvetica" w:cs="Helvetica"/>
          <w:color w:val="616161"/>
          <w:sz w:val="24"/>
          <w:szCs w:val="24"/>
        </w:rPr>
      </w:pPr>
      <w:r w:rsidRPr="007C46AD">
        <w:rPr>
          <w:rFonts w:ascii="Helvetica" w:eastAsia="Times New Roman" w:hAnsi="Helvetica" w:cs="Helvetica"/>
          <w:color w:val="616161"/>
          <w:sz w:val="24"/>
          <w:szCs w:val="24"/>
        </w:rPr>
        <w:t>If the Attorney General believes the complaint has merit, he is authorized to take legal action.</w:t>
      </w:r>
    </w:p>
    <w:p w:rsidR="007C46AD" w:rsidRPr="007C46AD" w:rsidRDefault="007C46AD" w:rsidP="007C46AD">
      <w:pPr>
        <w:shd w:val="clear" w:color="auto" w:fill="F8F8F8"/>
        <w:spacing w:after="0" w:line="240" w:lineRule="auto"/>
        <w:ind w:left="720"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A</w:t>
      </w:r>
      <w:r>
        <w:rPr>
          <w:rFonts w:ascii="Helvetica" w:eastAsia="Times New Roman" w:hAnsi="Helvetica" w:cs="Helvetica"/>
          <w:b/>
          <w:bCs/>
          <w:color w:val="616161"/>
          <w:sz w:val="24"/>
          <w:szCs w:val="24"/>
        </w:rPr>
        <w:t xml:space="preserve"> </w:t>
      </w:r>
      <w:proofErr w:type="spellStart"/>
      <w:r w:rsidRPr="007C46AD">
        <w:rPr>
          <w:rFonts w:ascii="Helvetica" w:eastAsia="Times New Roman" w:hAnsi="Helvetica" w:cs="Helvetica"/>
          <w:color w:val="616161"/>
          <w:sz w:val="21"/>
          <w:szCs w:val="21"/>
        </w:rPr>
        <w:t>A</w:t>
      </w:r>
      <w:proofErr w:type="spellEnd"/>
      <w:r w:rsidRPr="007C46AD">
        <w:rPr>
          <w:rFonts w:ascii="Helvetica" w:eastAsia="Times New Roman" w:hAnsi="Helvetica" w:cs="Helvetica"/>
          <w:color w:val="616161"/>
          <w:sz w:val="21"/>
          <w:szCs w:val="21"/>
        </w:rPr>
        <w:t xml:space="preserve"> person has been treated fairly according to the law.</w:t>
      </w:r>
    </w:p>
    <w:p w:rsidR="007C46AD" w:rsidRPr="007C46AD" w:rsidRDefault="007C46AD" w:rsidP="007C46AD">
      <w:pPr>
        <w:shd w:val="clear" w:color="auto" w:fill="F8F8F8"/>
        <w:spacing w:after="0" w:line="240" w:lineRule="auto"/>
        <w:ind w:left="720"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B</w:t>
      </w:r>
      <w:r>
        <w:rPr>
          <w:rFonts w:ascii="Helvetica" w:eastAsia="Times New Roman" w:hAnsi="Helvetica" w:cs="Helvetica"/>
          <w:b/>
          <w:bCs/>
          <w:color w:val="616161"/>
          <w:sz w:val="24"/>
          <w:szCs w:val="24"/>
        </w:rPr>
        <w:t xml:space="preserve"> </w:t>
      </w:r>
      <w:r w:rsidRPr="007C46AD">
        <w:rPr>
          <w:rFonts w:ascii="Helvetica" w:eastAsia="Times New Roman" w:hAnsi="Helvetica" w:cs="Helvetica"/>
          <w:color w:val="616161"/>
          <w:sz w:val="21"/>
          <w:szCs w:val="21"/>
        </w:rPr>
        <w:t>A person has been treated unequally according to the law.</w:t>
      </w:r>
    </w:p>
    <w:p w:rsidR="007C46AD" w:rsidRPr="007C46AD" w:rsidRDefault="007C46AD" w:rsidP="007C46AD">
      <w:pPr>
        <w:shd w:val="clear" w:color="auto" w:fill="F8F8F8"/>
        <w:spacing w:after="0" w:line="240" w:lineRule="auto"/>
        <w:ind w:left="720"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C</w:t>
      </w:r>
      <w:r>
        <w:rPr>
          <w:rFonts w:ascii="Helvetica" w:eastAsia="Times New Roman" w:hAnsi="Helvetica" w:cs="Helvetica"/>
          <w:b/>
          <w:bCs/>
          <w:color w:val="616161"/>
          <w:sz w:val="24"/>
          <w:szCs w:val="24"/>
        </w:rPr>
        <w:t xml:space="preserve"> </w:t>
      </w:r>
      <w:proofErr w:type="gramStart"/>
      <w:r w:rsidRPr="007C46AD">
        <w:rPr>
          <w:rFonts w:ascii="Helvetica" w:eastAsia="Times New Roman" w:hAnsi="Helvetica" w:cs="Helvetica"/>
          <w:color w:val="616161"/>
          <w:sz w:val="21"/>
          <w:szCs w:val="21"/>
        </w:rPr>
        <w:t>The</w:t>
      </w:r>
      <w:proofErr w:type="gramEnd"/>
      <w:r w:rsidRPr="007C46AD">
        <w:rPr>
          <w:rFonts w:ascii="Helvetica" w:eastAsia="Times New Roman" w:hAnsi="Helvetica" w:cs="Helvetica"/>
          <w:color w:val="616161"/>
          <w:sz w:val="21"/>
          <w:szCs w:val="21"/>
        </w:rPr>
        <w:t xml:space="preserve"> Attorney General feels bad for a person who has complained about a law.</w:t>
      </w:r>
    </w:p>
    <w:p w:rsidR="007C46AD" w:rsidRPr="007C46AD" w:rsidRDefault="007C46AD" w:rsidP="007C46AD">
      <w:pPr>
        <w:shd w:val="clear" w:color="auto" w:fill="F8F8F8"/>
        <w:spacing w:after="0" w:line="240" w:lineRule="auto"/>
        <w:ind w:left="720" w:firstLine="720"/>
        <w:rPr>
          <w:rFonts w:ascii="Helvetica" w:eastAsia="Times New Roman" w:hAnsi="Helvetica" w:cs="Helvetica"/>
          <w:b/>
          <w:bCs/>
          <w:color w:val="616161"/>
          <w:sz w:val="24"/>
          <w:szCs w:val="24"/>
        </w:rPr>
      </w:pPr>
      <w:r w:rsidRPr="007C46AD">
        <w:rPr>
          <w:rFonts w:ascii="Helvetica" w:eastAsia="Times New Roman" w:hAnsi="Helvetica" w:cs="Helvetica"/>
          <w:b/>
          <w:bCs/>
          <w:color w:val="616161"/>
          <w:sz w:val="24"/>
          <w:szCs w:val="24"/>
        </w:rPr>
        <w:t>D</w:t>
      </w:r>
      <w:r>
        <w:rPr>
          <w:rFonts w:ascii="Helvetica" w:eastAsia="Times New Roman" w:hAnsi="Helvetica" w:cs="Helvetica"/>
          <w:b/>
          <w:bCs/>
          <w:color w:val="616161"/>
          <w:sz w:val="24"/>
          <w:szCs w:val="24"/>
        </w:rPr>
        <w:t xml:space="preserve"> </w:t>
      </w:r>
      <w:proofErr w:type="gramStart"/>
      <w:r w:rsidRPr="007C46AD">
        <w:rPr>
          <w:rFonts w:ascii="Helvetica" w:eastAsia="Times New Roman" w:hAnsi="Helvetica" w:cs="Helvetica"/>
          <w:color w:val="616161"/>
          <w:sz w:val="21"/>
          <w:szCs w:val="21"/>
        </w:rPr>
        <w:t>The</w:t>
      </w:r>
      <w:proofErr w:type="gramEnd"/>
      <w:r w:rsidRPr="007C46AD">
        <w:rPr>
          <w:rFonts w:ascii="Helvetica" w:eastAsia="Times New Roman" w:hAnsi="Helvetica" w:cs="Helvetica"/>
          <w:color w:val="616161"/>
          <w:sz w:val="21"/>
          <w:szCs w:val="21"/>
        </w:rPr>
        <w:t xml:space="preserve"> Attorney General wants to tell someone to stop complaining about a situation.</w:t>
      </w:r>
    </w:p>
    <w:p w:rsidR="007C46AD" w:rsidRPr="007C46AD" w:rsidRDefault="007C46AD" w:rsidP="007C46AD">
      <w:pPr>
        <w:shd w:val="clear" w:color="auto" w:fill="F8F8F8"/>
        <w:spacing w:after="0" w:line="240" w:lineRule="auto"/>
        <w:rPr>
          <w:rFonts w:ascii="Helvetica" w:eastAsia="Times New Roman" w:hAnsi="Helvetica" w:cs="Helvetica"/>
          <w:b/>
          <w:bCs/>
          <w:color w:val="616161"/>
          <w:sz w:val="24"/>
          <w:szCs w:val="24"/>
        </w:rPr>
      </w:pPr>
    </w:p>
    <w:p w:rsidR="007C46AD" w:rsidRDefault="007C46AD"/>
    <w:sectPr w:rsidR="007C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04959"/>
    <w:multiLevelType w:val="hybridMultilevel"/>
    <w:tmpl w:val="F968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AD"/>
    <w:rsid w:val="00147EAA"/>
    <w:rsid w:val="007C46AD"/>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025D8-7D60-408C-9BE1-E4141152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C4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6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46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6AD"/>
    <w:rPr>
      <w:i/>
      <w:iCs/>
    </w:rPr>
  </w:style>
  <w:style w:type="character" w:customStyle="1" w:styleId="apple-converted-space">
    <w:name w:val="apple-converted-space"/>
    <w:basedOn w:val="DefaultParagraphFont"/>
    <w:rsid w:val="007C46AD"/>
  </w:style>
  <w:style w:type="character" w:customStyle="1" w:styleId="annotator-hl">
    <w:name w:val="annotator-hl"/>
    <w:basedOn w:val="DefaultParagraphFont"/>
    <w:rsid w:val="007C46AD"/>
  </w:style>
  <w:style w:type="character" w:customStyle="1" w:styleId="Heading1Char">
    <w:name w:val="Heading 1 Char"/>
    <w:basedOn w:val="DefaultParagraphFont"/>
    <w:link w:val="Heading1"/>
    <w:uiPriority w:val="9"/>
    <w:rsid w:val="007C46AD"/>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7C46AD"/>
  </w:style>
  <w:style w:type="paragraph" w:styleId="ListParagraph">
    <w:name w:val="List Paragraph"/>
    <w:basedOn w:val="Normal"/>
    <w:uiPriority w:val="34"/>
    <w:qFormat/>
    <w:rsid w:val="007C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3328">
      <w:bodyDiv w:val="1"/>
      <w:marLeft w:val="0"/>
      <w:marRight w:val="0"/>
      <w:marTop w:val="0"/>
      <w:marBottom w:val="0"/>
      <w:divBdr>
        <w:top w:val="none" w:sz="0" w:space="0" w:color="auto"/>
        <w:left w:val="none" w:sz="0" w:space="0" w:color="auto"/>
        <w:bottom w:val="none" w:sz="0" w:space="0" w:color="auto"/>
        <w:right w:val="none" w:sz="0" w:space="0" w:color="auto"/>
      </w:divBdr>
      <w:divsChild>
        <w:div w:id="3097915">
          <w:marLeft w:val="-225"/>
          <w:marRight w:val="-225"/>
          <w:marTop w:val="0"/>
          <w:marBottom w:val="300"/>
          <w:divBdr>
            <w:top w:val="none" w:sz="0" w:space="0" w:color="auto"/>
            <w:left w:val="none" w:sz="0" w:space="0" w:color="auto"/>
            <w:bottom w:val="none" w:sz="0" w:space="0" w:color="auto"/>
            <w:right w:val="none" w:sz="0" w:space="0" w:color="auto"/>
          </w:divBdr>
          <w:divsChild>
            <w:div w:id="1880627575">
              <w:marLeft w:val="516"/>
              <w:marRight w:val="0"/>
              <w:marTop w:val="0"/>
              <w:marBottom w:val="0"/>
              <w:divBdr>
                <w:top w:val="none" w:sz="0" w:space="0" w:color="auto"/>
                <w:left w:val="none" w:sz="0" w:space="0" w:color="auto"/>
                <w:bottom w:val="none" w:sz="0" w:space="0" w:color="auto"/>
                <w:right w:val="none" w:sz="0" w:space="0" w:color="auto"/>
              </w:divBdr>
            </w:div>
          </w:divsChild>
        </w:div>
        <w:div w:id="9569327">
          <w:marLeft w:val="-225"/>
          <w:marRight w:val="-225"/>
          <w:marTop w:val="0"/>
          <w:marBottom w:val="0"/>
          <w:divBdr>
            <w:top w:val="none" w:sz="0" w:space="0" w:color="auto"/>
            <w:left w:val="none" w:sz="0" w:space="0" w:color="auto"/>
            <w:bottom w:val="none" w:sz="0" w:space="0" w:color="auto"/>
            <w:right w:val="none" w:sz="0" w:space="0" w:color="auto"/>
          </w:divBdr>
          <w:divsChild>
            <w:div w:id="1972443741">
              <w:marLeft w:val="0"/>
              <w:marRight w:val="0"/>
              <w:marTop w:val="0"/>
              <w:marBottom w:val="0"/>
              <w:divBdr>
                <w:top w:val="none" w:sz="0" w:space="0" w:color="auto"/>
                <w:left w:val="none" w:sz="0" w:space="0" w:color="auto"/>
                <w:bottom w:val="none" w:sz="0" w:space="0" w:color="auto"/>
                <w:right w:val="none" w:sz="0" w:space="0" w:color="auto"/>
              </w:divBdr>
            </w:div>
          </w:divsChild>
        </w:div>
        <w:div w:id="722217251">
          <w:marLeft w:val="-225"/>
          <w:marRight w:val="-225"/>
          <w:marTop w:val="0"/>
          <w:marBottom w:val="0"/>
          <w:divBdr>
            <w:top w:val="none" w:sz="0" w:space="0" w:color="auto"/>
            <w:left w:val="none" w:sz="0" w:space="0" w:color="auto"/>
            <w:bottom w:val="none" w:sz="0" w:space="0" w:color="auto"/>
            <w:right w:val="none" w:sz="0" w:space="0" w:color="auto"/>
          </w:divBdr>
          <w:divsChild>
            <w:div w:id="243421841">
              <w:marLeft w:val="0"/>
              <w:marRight w:val="0"/>
              <w:marTop w:val="0"/>
              <w:marBottom w:val="0"/>
              <w:divBdr>
                <w:top w:val="none" w:sz="0" w:space="0" w:color="auto"/>
                <w:left w:val="none" w:sz="0" w:space="0" w:color="auto"/>
                <w:bottom w:val="none" w:sz="0" w:space="0" w:color="auto"/>
                <w:right w:val="none" w:sz="0" w:space="0" w:color="auto"/>
              </w:divBdr>
            </w:div>
          </w:divsChild>
        </w:div>
        <w:div w:id="1656296397">
          <w:marLeft w:val="-225"/>
          <w:marRight w:val="-225"/>
          <w:marTop w:val="0"/>
          <w:marBottom w:val="0"/>
          <w:divBdr>
            <w:top w:val="single" w:sz="18" w:space="8" w:color="2EDC95"/>
            <w:left w:val="none" w:sz="0" w:space="0" w:color="auto"/>
            <w:bottom w:val="single" w:sz="18" w:space="8" w:color="2EDC95"/>
            <w:right w:val="none" w:sz="0" w:space="0" w:color="auto"/>
          </w:divBdr>
          <w:divsChild>
            <w:div w:id="826092980">
              <w:marLeft w:val="0"/>
              <w:marRight w:val="0"/>
              <w:marTop w:val="0"/>
              <w:marBottom w:val="0"/>
              <w:divBdr>
                <w:top w:val="none" w:sz="0" w:space="0" w:color="auto"/>
                <w:left w:val="none" w:sz="0" w:space="0" w:color="auto"/>
                <w:bottom w:val="none" w:sz="0" w:space="0" w:color="auto"/>
                <w:right w:val="none" w:sz="0" w:space="0" w:color="auto"/>
              </w:divBdr>
            </w:div>
            <w:div w:id="1580480178">
              <w:marLeft w:val="0"/>
              <w:marRight w:val="0"/>
              <w:marTop w:val="7343"/>
              <w:marBottom w:val="7343"/>
              <w:divBdr>
                <w:top w:val="none" w:sz="0" w:space="0" w:color="auto"/>
                <w:left w:val="none" w:sz="0" w:space="0" w:color="auto"/>
                <w:bottom w:val="none" w:sz="0" w:space="0" w:color="auto"/>
                <w:right w:val="none" w:sz="0" w:space="0" w:color="auto"/>
              </w:divBdr>
            </w:div>
          </w:divsChild>
        </w:div>
        <w:div w:id="459148509">
          <w:marLeft w:val="-225"/>
          <w:marRight w:val="-225"/>
          <w:marTop w:val="0"/>
          <w:marBottom w:val="0"/>
          <w:divBdr>
            <w:top w:val="none" w:sz="0" w:space="0" w:color="auto"/>
            <w:left w:val="none" w:sz="0" w:space="0" w:color="auto"/>
            <w:bottom w:val="none" w:sz="0" w:space="0" w:color="auto"/>
            <w:right w:val="none" w:sz="0" w:space="0" w:color="auto"/>
          </w:divBdr>
          <w:divsChild>
            <w:div w:id="924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200">
      <w:bodyDiv w:val="1"/>
      <w:marLeft w:val="0"/>
      <w:marRight w:val="0"/>
      <w:marTop w:val="0"/>
      <w:marBottom w:val="0"/>
      <w:divBdr>
        <w:top w:val="none" w:sz="0" w:space="0" w:color="auto"/>
        <w:left w:val="none" w:sz="0" w:space="0" w:color="auto"/>
        <w:bottom w:val="none" w:sz="0" w:space="0" w:color="auto"/>
        <w:right w:val="none" w:sz="0" w:space="0" w:color="auto"/>
      </w:divBdr>
      <w:divsChild>
        <w:div w:id="1721174776">
          <w:marLeft w:val="-225"/>
          <w:marRight w:val="-225"/>
          <w:marTop w:val="0"/>
          <w:marBottom w:val="300"/>
          <w:divBdr>
            <w:top w:val="none" w:sz="0" w:space="0" w:color="auto"/>
            <w:left w:val="none" w:sz="0" w:space="0" w:color="auto"/>
            <w:bottom w:val="none" w:sz="0" w:space="0" w:color="auto"/>
            <w:right w:val="none" w:sz="0" w:space="0" w:color="auto"/>
          </w:divBdr>
          <w:divsChild>
            <w:div w:id="2092047108">
              <w:marLeft w:val="516"/>
              <w:marRight w:val="0"/>
              <w:marTop w:val="0"/>
              <w:marBottom w:val="0"/>
              <w:divBdr>
                <w:top w:val="none" w:sz="0" w:space="0" w:color="auto"/>
                <w:left w:val="none" w:sz="0" w:space="0" w:color="auto"/>
                <w:bottom w:val="none" w:sz="0" w:space="0" w:color="auto"/>
                <w:right w:val="none" w:sz="0" w:space="0" w:color="auto"/>
              </w:divBdr>
              <w:divsChild>
                <w:div w:id="564225531">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252590885">
          <w:marLeft w:val="-225"/>
          <w:marRight w:val="-225"/>
          <w:marTop w:val="0"/>
          <w:marBottom w:val="0"/>
          <w:divBdr>
            <w:top w:val="none" w:sz="0" w:space="0" w:color="auto"/>
            <w:left w:val="none" w:sz="0" w:space="0" w:color="auto"/>
            <w:bottom w:val="none" w:sz="0" w:space="0" w:color="auto"/>
            <w:right w:val="none" w:sz="0" w:space="0" w:color="auto"/>
          </w:divBdr>
          <w:divsChild>
            <w:div w:id="1732345678">
              <w:marLeft w:val="0"/>
              <w:marRight w:val="0"/>
              <w:marTop w:val="0"/>
              <w:marBottom w:val="0"/>
              <w:divBdr>
                <w:top w:val="none" w:sz="0" w:space="0" w:color="auto"/>
                <w:left w:val="none" w:sz="0" w:space="0" w:color="auto"/>
                <w:bottom w:val="none" w:sz="0" w:space="0" w:color="auto"/>
                <w:right w:val="none" w:sz="0" w:space="0" w:color="auto"/>
              </w:divBdr>
            </w:div>
          </w:divsChild>
        </w:div>
        <w:div w:id="478964932">
          <w:marLeft w:val="-225"/>
          <w:marRight w:val="-225"/>
          <w:marTop w:val="0"/>
          <w:marBottom w:val="0"/>
          <w:divBdr>
            <w:top w:val="single" w:sz="18" w:space="8" w:color="2EDC95"/>
            <w:left w:val="none" w:sz="0" w:space="0" w:color="auto"/>
            <w:bottom w:val="single" w:sz="18" w:space="8" w:color="2EDC95"/>
            <w:right w:val="none" w:sz="0" w:space="0" w:color="auto"/>
          </w:divBdr>
          <w:divsChild>
            <w:div w:id="498355020">
              <w:marLeft w:val="0"/>
              <w:marRight w:val="0"/>
              <w:marTop w:val="0"/>
              <w:marBottom w:val="0"/>
              <w:divBdr>
                <w:top w:val="none" w:sz="0" w:space="0" w:color="auto"/>
                <w:left w:val="none" w:sz="0" w:space="0" w:color="auto"/>
                <w:bottom w:val="none" w:sz="0" w:space="0" w:color="auto"/>
                <w:right w:val="none" w:sz="0" w:space="0" w:color="auto"/>
              </w:divBdr>
            </w:div>
            <w:div w:id="798036106">
              <w:marLeft w:val="0"/>
              <w:marRight w:val="0"/>
              <w:marTop w:val="7343"/>
              <w:marBottom w:val="7343"/>
              <w:divBdr>
                <w:top w:val="none" w:sz="0" w:space="0" w:color="auto"/>
                <w:left w:val="none" w:sz="0" w:space="0" w:color="auto"/>
                <w:bottom w:val="none" w:sz="0" w:space="0" w:color="auto"/>
                <w:right w:val="none" w:sz="0" w:space="0" w:color="auto"/>
              </w:divBdr>
            </w:div>
          </w:divsChild>
        </w:div>
        <w:div w:id="1759641834">
          <w:marLeft w:val="-225"/>
          <w:marRight w:val="-225"/>
          <w:marTop w:val="0"/>
          <w:marBottom w:val="0"/>
          <w:divBdr>
            <w:top w:val="none" w:sz="0" w:space="0" w:color="auto"/>
            <w:left w:val="none" w:sz="0" w:space="0" w:color="auto"/>
            <w:bottom w:val="none" w:sz="0" w:space="0" w:color="auto"/>
            <w:right w:val="none" w:sz="0" w:space="0" w:color="auto"/>
          </w:divBdr>
          <w:divsChild>
            <w:div w:id="1056781365">
              <w:marLeft w:val="0"/>
              <w:marRight w:val="0"/>
              <w:marTop w:val="0"/>
              <w:marBottom w:val="0"/>
              <w:divBdr>
                <w:top w:val="none" w:sz="0" w:space="0" w:color="auto"/>
                <w:left w:val="none" w:sz="0" w:space="0" w:color="auto"/>
                <w:bottom w:val="none" w:sz="0" w:space="0" w:color="auto"/>
                <w:right w:val="none" w:sz="0" w:space="0" w:color="auto"/>
              </w:divBdr>
            </w:div>
          </w:divsChild>
        </w:div>
        <w:div w:id="1487437173">
          <w:marLeft w:val="-225"/>
          <w:marRight w:val="-225"/>
          <w:marTop w:val="0"/>
          <w:marBottom w:val="0"/>
          <w:divBdr>
            <w:top w:val="none" w:sz="0" w:space="0" w:color="auto"/>
            <w:left w:val="none" w:sz="0" w:space="0" w:color="auto"/>
            <w:bottom w:val="none" w:sz="0" w:space="0" w:color="auto"/>
            <w:right w:val="none" w:sz="0" w:space="0" w:color="auto"/>
          </w:divBdr>
          <w:divsChild>
            <w:div w:id="263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2757">
      <w:bodyDiv w:val="1"/>
      <w:marLeft w:val="0"/>
      <w:marRight w:val="0"/>
      <w:marTop w:val="0"/>
      <w:marBottom w:val="0"/>
      <w:divBdr>
        <w:top w:val="none" w:sz="0" w:space="0" w:color="auto"/>
        <w:left w:val="none" w:sz="0" w:space="0" w:color="auto"/>
        <w:bottom w:val="none" w:sz="0" w:space="0" w:color="auto"/>
        <w:right w:val="none" w:sz="0" w:space="0" w:color="auto"/>
      </w:divBdr>
      <w:divsChild>
        <w:div w:id="1329139267">
          <w:marLeft w:val="0"/>
          <w:marRight w:val="0"/>
          <w:marTop w:val="0"/>
          <w:marBottom w:val="150"/>
          <w:divBdr>
            <w:top w:val="none" w:sz="0" w:space="0" w:color="auto"/>
            <w:left w:val="none" w:sz="0" w:space="0" w:color="auto"/>
            <w:bottom w:val="none" w:sz="0" w:space="0" w:color="auto"/>
            <w:right w:val="none" w:sz="0" w:space="0" w:color="auto"/>
          </w:divBdr>
          <w:divsChild>
            <w:div w:id="1069693928">
              <w:marLeft w:val="-225"/>
              <w:marRight w:val="-225"/>
              <w:marTop w:val="0"/>
              <w:marBottom w:val="0"/>
              <w:divBdr>
                <w:top w:val="none" w:sz="0" w:space="0" w:color="auto"/>
                <w:left w:val="none" w:sz="0" w:space="0" w:color="auto"/>
                <w:bottom w:val="none" w:sz="0" w:space="0" w:color="auto"/>
                <w:right w:val="none" w:sz="0" w:space="0" w:color="auto"/>
              </w:divBdr>
              <w:divsChild>
                <w:div w:id="302194525">
                  <w:marLeft w:val="0"/>
                  <w:marRight w:val="0"/>
                  <w:marTop w:val="0"/>
                  <w:marBottom w:val="0"/>
                  <w:divBdr>
                    <w:top w:val="none" w:sz="0" w:space="0" w:color="auto"/>
                    <w:left w:val="none" w:sz="0" w:space="0" w:color="auto"/>
                    <w:bottom w:val="none" w:sz="0" w:space="0" w:color="auto"/>
                    <w:right w:val="none" w:sz="0" w:space="0" w:color="auto"/>
                  </w:divBdr>
                  <w:divsChild>
                    <w:div w:id="1416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8304">
      <w:bodyDiv w:val="1"/>
      <w:marLeft w:val="0"/>
      <w:marRight w:val="0"/>
      <w:marTop w:val="0"/>
      <w:marBottom w:val="0"/>
      <w:divBdr>
        <w:top w:val="none" w:sz="0" w:space="0" w:color="auto"/>
        <w:left w:val="none" w:sz="0" w:space="0" w:color="auto"/>
        <w:bottom w:val="none" w:sz="0" w:space="0" w:color="auto"/>
        <w:right w:val="none" w:sz="0" w:space="0" w:color="auto"/>
      </w:divBdr>
    </w:div>
    <w:div w:id="941646601">
      <w:bodyDiv w:val="1"/>
      <w:marLeft w:val="0"/>
      <w:marRight w:val="0"/>
      <w:marTop w:val="0"/>
      <w:marBottom w:val="0"/>
      <w:divBdr>
        <w:top w:val="none" w:sz="0" w:space="0" w:color="auto"/>
        <w:left w:val="none" w:sz="0" w:space="0" w:color="auto"/>
        <w:bottom w:val="none" w:sz="0" w:space="0" w:color="auto"/>
        <w:right w:val="none" w:sz="0" w:space="0" w:color="auto"/>
      </w:divBdr>
      <w:divsChild>
        <w:div w:id="902329432">
          <w:marLeft w:val="-225"/>
          <w:marRight w:val="-225"/>
          <w:marTop w:val="0"/>
          <w:marBottom w:val="300"/>
          <w:divBdr>
            <w:top w:val="none" w:sz="0" w:space="0" w:color="auto"/>
            <w:left w:val="none" w:sz="0" w:space="0" w:color="auto"/>
            <w:bottom w:val="none" w:sz="0" w:space="0" w:color="auto"/>
            <w:right w:val="none" w:sz="0" w:space="0" w:color="auto"/>
          </w:divBdr>
          <w:divsChild>
            <w:div w:id="1796753785">
              <w:marLeft w:val="516"/>
              <w:marRight w:val="0"/>
              <w:marTop w:val="0"/>
              <w:marBottom w:val="0"/>
              <w:divBdr>
                <w:top w:val="none" w:sz="0" w:space="0" w:color="auto"/>
                <w:left w:val="none" w:sz="0" w:space="0" w:color="auto"/>
                <w:bottom w:val="none" w:sz="0" w:space="0" w:color="auto"/>
                <w:right w:val="none" w:sz="0" w:space="0" w:color="auto"/>
              </w:divBdr>
            </w:div>
          </w:divsChild>
        </w:div>
        <w:div w:id="2005937045">
          <w:marLeft w:val="-225"/>
          <w:marRight w:val="-225"/>
          <w:marTop w:val="0"/>
          <w:marBottom w:val="0"/>
          <w:divBdr>
            <w:top w:val="none" w:sz="0" w:space="0" w:color="auto"/>
            <w:left w:val="none" w:sz="0" w:space="0" w:color="auto"/>
            <w:bottom w:val="none" w:sz="0" w:space="0" w:color="auto"/>
            <w:right w:val="none" w:sz="0" w:space="0" w:color="auto"/>
          </w:divBdr>
          <w:divsChild>
            <w:div w:id="72165906">
              <w:marLeft w:val="0"/>
              <w:marRight w:val="0"/>
              <w:marTop w:val="0"/>
              <w:marBottom w:val="0"/>
              <w:divBdr>
                <w:top w:val="none" w:sz="0" w:space="0" w:color="auto"/>
                <w:left w:val="none" w:sz="0" w:space="0" w:color="auto"/>
                <w:bottom w:val="none" w:sz="0" w:space="0" w:color="auto"/>
                <w:right w:val="none" w:sz="0" w:space="0" w:color="auto"/>
              </w:divBdr>
            </w:div>
          </w:divsChild>
        </w:div>
        <w:div w:id="881286237">
          <w:marLeft w:val="-225"/>
          <w:marRight w:val="-225"/>
          <w:marTop w:val="0"/>
          <w:marBottom w:val="0"/>
          <w:divBdr>
            <w:top w:val="none" w:sz="0" w:space="0" w:color="auto"/>
            <w:left w:val="none" w:sz="0" w:space="0" w:color="auto"/>
            <w:bottom w:val="none" w:sz="0" w:space="0" w:color="auto"/>
            <w:right w:val="none" w:sz="0" w:space="0" w:color="auto"/>
          </w:divBdr>
          <w:divsChild>
            <w:div w:id="334891767">
              <w:marLeft w:val="0"/>
              <w:marRight w:val="0"/>
              <w:marTop w:val="0"/>
              <w:marBottom w:val="0"/>
              <w:divBdr>
                <w:top w:val="none" w:sz="0" w:space="0" w:color="auto"/>
                <w:left w:val="none" w:sz="0" w:space="0" w:color="auto"/>
                <w:bottom w:val="none" w:sz="0" w:space="0" w:color="auto"/>
                <w:right w:val="none" w:sz="0" w:space="0" w:color="auto"/>
              </w:divBdr>
            </w:div>
          </w:divsChild>
        </w:div>
        <w:div w:id="1981841065">
          <w:marLeft w:val="-225"/>
          <w:marRight w:val="-225"/>
          <w:marTop w:val="0"/>
          <w:marBottom w:val="0"/>
          <w:divBdr>
            <w:top w:val="none" w:sz="0" w:space="0" w:color="auto"/>
            <w:left w:val="none" w:sz="0" w:space="0" w:color="auto"/>
            <w:bottom w:val="none" w:sz="0" w:space="0" w:color="auto"/>
            <w:right w:val="none" w:sz="0" w:space="0" w:color="auto"/>
          </w:divBdr>
          <w:divsChild>
            <w:div w:id="1844591196">
              <w:marLeft w:val="0"/>
              <w:marRight w:val="0"/>
              <w:marTop w:val="0"/>
              <w:marBottom w:val="0"/>
              <w:divBdr>
                <w:top w:val="none" w:sz="0" w:space="0" w:color="auto"/>
                <w:left w:val="none" w:sz="0" w:space="0" w:color="auto"/>
                <w:bottom w:val="none" w:sz="0" w:space="0" w:color="auto"/>
                <w:right w:val="none" w:sz="0" w:space="0" w:color="auto"/>
              </w:divBdr>
            </w:div>
          </w:divsChild>
        </w:div>
        <w:div w:id="1886332732">
          <w:marLeft w:val="-225"/>
          <w:marRight w:val="-225"/>
          <w:marTop w:val="0"/>
          <w:marBottom w:val="0"/>
          <w:divBdr>
            <w:top w:val="single" w:sz="18" w:space="8" w:color="2EDC95"/>
            <w:left w:val="none" w:sz="0" w:space="0" w:color="auto"/>
            <w:bottom w:val="single" w:sz="18" w:space="8" w:color="2EDC95"/>
            <w:right w:val="none" w:sz="0" w:space="0" w:color="auto"/>
          </w:divBdr>
          <w:divsChild>
            <w:div w:id="9555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7138">
      <w:bodyDiv w:val="1"/>
      <w:marLeft w:val="0"/>
      <w:marRight w:val="0"/>
      <w:marTop w:val="0"/>
      <w:marBottom w:val="0"/>
      <w:divBdr>
        <w:top w:val="none" w:sz="0" w:space="0" w:color="auto"/>
        <w:left w:val="none" w:sz="0" w:space="0" w:color="auto"/>
        <w:bottom w:val="none" w:sz="0" w:space="0" w:color="auto"/>
        <w:right w:val="none" w:sz="0" w:space="0" w:color="auto"/>
      </w:divBdr>
      <w:divsChild>
        <w:div w:id="302661490">
          <w:marLeft w:val="-225"/>
          <w:marRight w:val="-225"/>
          <w:marTop w:val="0"/>
          <w:marBottom w:val="300"/>
          <w:divBdr>
            <w:top w:val="none" w:sz="0" w:space="0" w:color="auto"/>
            <w:left w:val="none" w:sz="0" w:space="0" w:color="auto"/>
            <w:bottom w:val="none" w:sz="0" w:space="0" w:color="auto"/>
            <w:right w:val="none" w:sz="0" w:space="0" w:color="auto"/>
          </w:divBdr>
          <w:divsChild>
            <w:div w:id="488333015">
              <w:marLeft w:val="516"/>
              <w:marRight w:val="0"/>
              <w:marTop w:val="0"/>
              <w:marBottom w:val="0"/>
              <w:divBdr>
                <w:top w:val="none" w:sz="0" w:space="0" w:color="auto"/>
                <w:left w:val="none" w:sz="0" w:space="0" w:color="auto"/>
                <w:bottom w:val="none" w:sz="0" w:space="0" w:color="auto"/>
                <w:right w:val="none" w:sz="0" w:space="0" w:color="auto"/>
              </w:divBdr>
              <w:divsChild>
                <w:div w:id="1482963085">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235826328">
          <w:marLeft w:val="-225"/>
          <w:marRight w:val="-225"/>
          <w:marTop w:val="0"/>
          <w:marBottom w:val="0"/>
          <w:divBdr>
            <w:top w:val="none" w:sz="0" w:space="0" w:color="auto"/>
            <w:left w:val="none" w:sz="0" w:space="0" w:color="auto"/>
            <w:bottom w:val="none" w:sz="0" w:space="0" w:color="auto"/>
            <w:right w:val="none" w:sz="0" w:space="0" w:color="auto"/>
          </w:divBdr>
          <w:divsChild>
            <w:div w:id="451173800">
              <w:marLeft w:val="0"/>
              <w:marRight w:val="0"/>
              <w:marTop w:val="0"/>
              <w:marBottom w:val="0"/>
              <w:divBdr>
                <w:top w:val="none" w:sz="0" w:space="0" w:color="auto"/>
                <w:left w:val="none" w:sz="0" w:space="0" w:color="auto"/>
                <w:bottom w:val="none" w:sz="0" w:space="0" w:color="auto"/>
                <w:right w:val="none" w:sz="0" w:space="0" w:color="auto"/>
              </w:divBdr>
            </w:div>
          </w:divsChild>
        </w:div>
        <w:div w:id="1208952507">
          <w:marLeft w:val="-225"/>
          <w:marRight w:val="-225"/>
          <w:marTop w:val="0"/>
          <w:marBottom w:val="0"/>
          <w:divBdr>
            <w:top w:val="single" w:sz="18" w:space="8" w:color="2EDC95"/>
            <w:left w:val="none" w:sz="0" w:space="0" w:color="auto"/>
            <w:bottom w:val="single" w:sz="18" w:space="8" w:color="2EDC95"/>
            <w:right w:val="none" w:sz="0" w:space="0" w:color="auto"/>
          </w:divBdr>
          <w:divsChild>
            <w:div w:id="883635764">
              <w:marLeft w:val="0"/>
              <w:marRight w:val="0"/>
              <w:marTop w:val="0"/>
              <w:marBottom w:val="0"/>
              <w:divBdr>
                <w:top w:val="none" w:sz="0" w:space="0" w:color="auto"/>
                <w:left w:val="none" w:sz="0" w:space="0" w:color="auto"/>
                <w:bottom w:val="none" w:sz="0" w:space="0" w:color="auto"/>
                <w:right w:val="none" w:sz="0" w:space="0" w:color="auto"/>
              </w:divBdr>
            </w:div>
            <w:div w:id="288173731">
              <w:marLeft w:val="0"/>
              <w:marRight w:val="0"/>
              <w:marTop w:val="7343"/>
              <w:marBottom w:val="7343"/>
              <w:divBdr>
                <w:top w:val="none" w:sz="0" w:space="0" w:color="auto"/>
                <w:left w:val="none" w:sz="0" w:space="0" w:color="auto"/>
                <w:bottom w:val="none" w:sz="0" w:space="0" w:color="auto"/>
                <w:right w:val="none" w:sz="0" w:space="0" w:color="auto"/>
              </w:divBdr>
            </w:div>
          </w:divsChild>
        </w:div>
        <w:div w:id="1609200006">
          <w:marLeft w:val="-225"/>
          <w:marRight w:val="-225"/>
          <w:marTop w:val="0"/>
          <w:marBottom w:val="0"/>
          <w:divBdr>
            <w:top w:val="none" w:sz="0" w:space="0" w:color="auto"/>
            <w:left w:val="none" w:sz="0" w:space="0" w:color="auto"/>
            <w:bottom w:val="none" w:sz="0" w:space="0" w:color="auto"/>
            <w:right w:val="none" w:sz="0" w:space="0" w:color="auto"/>
          </w:divBdr>
          <w:divsChild>
            <w:div w:id="1725253913">
              <w:marLeft w:val="0"/>
              <w:marRight w:val="0"/>
              <w:marTop w:val="0"/>
              <w:marBottom w:val="0"/>
              <w:divBdr>
                <w:top w:val="none" w:sz="0" w:space="0" w:color="auto"/>
                <w:left w:val="none" w:sz="0" w:space="0" w:color="auto"/>
                <w:bottom w:val="none" w:sz="0" w:space="0" w:color="auto"/>
                <w:right w:val="none" w:sz="0" w:space="0" w:color="auto"/>
              </w:divBdr>
            </w:div>
          </w:divsChild>
        </w:div>
        <w:div w:id="97877349">
          <w:marLeft w:val="-225"/>
          <w:marRight w:val="-225"/>
          <w:marTop w:val="0"/>
          <w:marBottom w:val="0"/>
          <w:divBdr>
            <w:top w:val="none" w:sz="0" w:space="0" w:color="auto"/>
            <w:left w:val="none" w:sz="0" w:space="0" w:color="auto"/>
            <w:bottom w:val="none" w:sz="0" w:space="0" w:color="auto"/>
            <w:right w:val="none" w:sz="0" w:space="0" w:color="auto"/>
          </w:divBdr>
          <w:divsChild>
            <w:div w:id="1532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205">
      <w:bodyDiv w:val="1"/>
      <w:marLeft w:val="0"/>
      <w:marRight w:val="0"/>
      <w:marTop w:val="0"/>
      <w:marBottom w:val="0"/>
      <w:divBdr>
        <w:top w:val="none" w:sz="0" w:space="0" w:color="auto"/>
        <w:left w:val="none" w:sz="0" w:space="0" w:color="auto"/>
        <w:bottom w:val="none" w:sz="0" w:space="0" w:color="auto"/>
        <w:right w:val="none" w:sz="0" w:space="0" w:color="auto"/>
      </w:divBdr>
      <w:divsChild>
        <w:div w:id="25840358">
          <w:marLeft w:val="-225"/>
          <w:marRight w:val="-225"/>
          <w:marTop w:val="0"/>
          <w:marBottom w:val="300"/>
          <w:divBdr>
            <w:top w:val="none" w:sz="0" w:space="0" w:color="auto"/>
            <w:left w:val="none" w:sz="0" w:space="0" w:color="auto"/>
            <w:bottom w:val="none" w:sz="0" w:space="0" w:color="auto"/>
            <w:right w:val="none" w:sz="0" w:space="0" w:color="auto"/>
          </w:divBdr>
          <w:divsChild>
            <w:div w:id="1388600964">
              <w:marLeft w:val="516"/>
              <w:marRight w:val="0"/>
              <w:marTop w:val="0"/>
              <w:marBottom w:val="0"/>
              <w:divBdr>
                <w:top w:val="none" w:sz="0" w:space="0" w:color="auto"/>
                <w:left w:val="none" w:sz="0" w:space="0" w:color="auto"/>
                <w:bottom w:val="none" w:sz="0" w:space="0" w:color="auto"/>
                <w:right w:val="none" w:sz="0" w:space="0" w:color="auto"/>
              </w:divBdr>
            </w:div>
          </w:divsChild>
        </w:div>
        <w:div w:id="1003822320">
          <w:marLeft w:val="-225"/>
          <w:marRight w:val="-225"/>
          <w:marTop w:val="0"/>
          <w:marBottom w:val="0"/>
          <w:divBdr>
            <w:top w:val="single" w:sz="18" w:space="8" w:color="2EDC95"/>
            <w:left w:val="none" w:sz="0" w:space="0" w:color="auto"/>
            <w:bottom w:val="single" w:sz="18" w:space="8" w:color="2EDC95"/>
            <w:right w:val="none" w:sz="0" w:space="0" w:color="auto"/>
          </w:divBdr>
          <w:divsChild>
            <w:div w:id="26411109">
              <w:marLeft w:val="0"/>
              <w:marRight w:val="0"/>
              <w:marTop w:val="0"/>
              <w:marBottom w:val="0"/>
              <w:divBdr>
                <w:top w:val="none" w:sz="0" w:space="0" w:color="auto"/>
                <w:left w:val="none" w:sz="0" w:space="0" w:color="auto"/>
                <w:bottom w:val="none" w:sz="0" w:space="0" w:color="auto"/>
                <w:right w:val="none" w:sz="0" w:space="0" w:color="auto"/>
              </w:divBdr>
            </w:div>
            <w:div w:id="431511243">
              <w:marLeft w:val="0"/>
              <w:marRight w:val="0"/>
              <w:marTop w:val="7343"/>
              <w:marBottom w:val="7343"/>
              <w:divBdr>
                <w:top w:val="none" w:sz="0" w:space="0" w:color="auto"/>
                <w:left w:val="none" w:sz="0" w:space="0" w:color="auto"/>
                <w:bottom w:val="none" w:sz="0" w:space="0" w:color="auto"/>
                <w:right w:val="none" w:sz="0" w:space="0" w:color="auto"/>
              </w:divBdr>
            </w:div>
          </w:divsChild>
        </w:div>
        <w:div w:id="910893481">
          <w:marLeft w:val="-225"/>
          <w:marRight w:val="-225"/>
          <w:marTop w:val="0"/>
          <w:marBottom w:val="0"/>
          <w:divBdr>
            <w:top w:val="none" w:sz="0" w:space="0" w:color="auto"/>
            <w:left w:val="none" w:sz="0" w:space="0" w:color="auto"/>
            <w:bottom w:val="none" w:sz="0" w:space="0" w:color="auto"/>
            <w:right w:val="none" w:sz="0" w:space="0" w:color="auto"/>
          </w:divBdr>
          <w:divsChild>
            <w:div w:id="879823210">
              <w:marLeft w:val="0"/>
              <w:marRight w:val="0"/>
              <w:marTop w:val="0"/>
              <w:marBottom w:val="0"/>
              <w:divBdr>
                <w:top w:val="none" w:sz="0" w:space="0" w:color="auto"/>
                <w:left w:val="none" w:sz="0" w:space="0" w:color="auto"/>
                <w:bottom w:val="none" w:sz="0" w:space="0" w:color="auto"/>
                <w:right w:val="none" w:sz="0" w:space="0" w:color="auto"/>
              </w:divBdr>
            </w:div>
          </w:divsChild>
        </w:div>
        <w:div w:id="261229820">
          <w:marLeft w:val="-225"/>
          <w:marRight w:val="-225"/>
          <w:marTop w:val="0"/>
          <w:marBottom w:val="0"/>
          <w:divBdr>
            <w:top w:val="none" w:sz="0" w:space="0" w:color="auto"/>
            <w:left w:val="none" w:sz="0" w:space="0" w:color="auto"/>
            <w:bottom w:val="none" w:sz="0" w:space="0" w:color="auto"/>
            <w:right w:val="none" w:sz="0" w:space="0" w:color="auto"/>
          </w:divBdr>
          <w:divsChild>
            <w:div w:id="1504779570">
              <w:marLeft w:val="0"/>
              <w:marRight w:val="0"/>
              <w:marTop w:val="0"/>
              <w:marBottom w:val="0"/>
              <w:divBdr>
                <w:top w:val="none" w:sz="0" w:space="0" w:color="auto"/>
                <w:left w:val="none" w:sz="0" w:space="0" w:color="auto"/>
                <w:bottom w:val="none" w:sz="0" w:space="0" w:color="auto"/>
                <w:right w:val="none" w:sz="0" w:space="0" w:color="auto"/>
              </w:divBdr>
            </w:div>
          </w:divsChild>
        </w:div>
        <w:div w:id="724262567">
          <w:marLeft w:val="-225"/>
          <w:marRight w:val="-225"/>
          <w:marTop w:val="0"/>
          <w:marBottom w:val="0"/>
          <w:divBdr>
            <w:top w:val="none" w:sz="0" w:space="0" w:color="auto"/>
            <w:left w:val="none" w:sz="0" w:space="0" w:color="auto"/>
            <w:bottom w:val="none" w:sz="0" w:space="0" w:color="auto"/>
            <w:right w:val="none" w:sz="0" w:space="0" w:color="auto"/>
          </w:divBdr>
          <w:divsChild>
            <w:div w:id="4641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1</cp:revision>
  <dcterms:created xsi:type="dcterms:W3CDTF">2017-02-02T13:50:00Z</dcterms:created>
  <dcterms:modified xsi:type="dcterms:W3CDTF">2017-02-02T13:56:00Z</dcterms:modified>
</cp:coreProperties>
</file>